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D05D46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05D46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2015-07-16T12:34:00Z</dcterms:modified>
</cp:coreProperties>
</file>